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  <w:u w:val="single"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bCs/>
          <w:u w:val="single"/>
        </w:rPr>
        <w:t xml:space="preserve">BAIXA DA NOTA PROMISSÓRIA nº </w:t>
      </w:r>
      <w:r>
        <w:rPr>
          <w:b/>
          <w:bCs/>
          <w:color w:val="FF0000"/>
          <w:u w:val="single"/>
        </w:rPr>
        <w:t>xxx</w:t>
      </w:r>
      <w:r>
        <w:rPr>
          <w:b/>
          <w:bCs/>
        </w:rPr>
        <w:t xml:space="preserve">, no valor de R$ </w:t>
      </w:r>
      <w:r>
        <w:rPr>
          <w:b/>
          <w:color w:val="FF0000"/>
        </w:rPr>
        <w:t>(valor numeral e por extenso</w:t>
      </w:r>
      <w:r>
        <w:rPr>
          <w:bCs/>
          <w:color w:val="FF0000"/>
        </w:rPr>
        <w:t>)</w:t>
      </w:r>
      <w:r>
        <w:rPr>
          <w:bCs/>
        </w:rPr>
        <w:t xml:space="preserve">, </w:t>
      </w:r>
      <w:r>
        <w:rPr>
          <w:b/>
        </w:rPr>
        <w:t xml:space="preserve">emitida em </w:t>
      </w:r>
      <w:r>
        <w:rPr>
          <w:b/>
          <w:color w:val="FF0000"/>
        </w:rPr>
        <w:t>xx/xx/xxxx</w:t>
      </w:r>
      <w:r>
        <w:rPr>
          <w:b/>
        </w:rPr>
        <w:t xml:space="preserve">, com vencimento em </w:t>
      </w:r>
      <w:r>
        <w:rPr>
          <w:b/>
          <w:color w:val="FF0000"/>
        </w:rPr>
        <w:t>xx/xx/xxxx</w:t>
      </w:r>
      <w:r>
        <w:rPr>
          <w:b/>
        </w:rPr>
        <w:t xml:space="preserve">, </w:t>
      </w:r>
      <w:r>
        <w:rPr>
          <w:b/>
          <w:u w:val="single"/>
        </w:rPr>
        <w:t>constante do R-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>da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Registral.</w:t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bCs/>
        </w:rPr>
        <w:t xml:space="preserve">Segue em anexo a Nota Promissória nº </w:t>
      </w:r>
      <w:r>
        <w:rPr>
          <w:b/>
          <w:bCs/>
          <w:color w:val="FF0000"/>
        </w:rPr>
        <w:t>xxx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BAIXA DE NOTA PROMISSÓRIA;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LibreOffice/7.4.3.2$Windows_X86_64 LibreOffice_project/1048a8393ae2eeec98dff31b5c133c5f1d08b890</Application>
  <AppVersion>15.0000</AppVersion>
  <Pages>1</Pages>
  <Words>131</Words>
  <Characters>785</Characters>
  <CharactersWithSpaces>906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2023-03-22T14:11:16Z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