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</w:rPr>
      </w:pPr>
      <w:r>
        <w:rPr>
          <w:b/>
          <w:color w:val="FF0000"/>
          <w:u w:val="single"/>
        </w:rPr>
        <w:t>RAZÃO SOCIAL,</w:t>
      </w:r>
      <w:r>
        <w:rPr>
          <w:bCs/>
          <w:color w:val="FF0000"/>
        </w:rPr>
        <w:t xml:space="preserve"> </w:t>
      </w:r>
      <w:r>
        <w:rPr>
          <w:bCs/>
        </w:rPr>
        <w:t>inscrita no CNPJ nº</w:t>
      </w:r>
      <w:r>
        <w:rPr>
          <w:bCs/>
          <w:color w:val="FF0000"/>
        </w:rPr>
        <w:t xml:space="preserve"> xx.xxx.xxx/0001-xx, </w:t>
      </w:r>
      <w:r>
        <w:rPr>
          <w:bCs/>
        </w:rPr>
        <w:t>estabelecida na</w:t>
      </w:r>
      <w:r>
        <w:rPr/>
        <w:t xml:space="preserve"> Rua/Av. </w:t>
      </w:r>
      <w:r>
        <w:rPr>
          <w:color w:val="FF0000"/>
        </w:rPr>
        <w:t xml:space="preserve">(descrever o endereço completo), neste ato representada por </w:t>
      </w:r>
      <w:r>
        <w:rPr>
          <w:b/>
          <w:color w:val="FF0000"/>
        </w:rPr>
        <w:t>NOME COMPLETO DO REPRESENTANTE,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</w:t>
      </w:r>
      <w:r>
        <w:rPr>
          <w:b/>
        </w:rPr>
        <w:t xml:space="preserve">requerer o </w:t>
      </w:r>
      <w:r>
        <w:rPr>
          <w:b/>
          <w:u w:val="single"/>
        </w:rPr>
        <w:t>REGISTRO DO LOTEAMENTO “</w:t>
      </w:r>
      <w:r>
        <w:rPr>
          <w:b/>
          <w:color w:val="FF0000"/>
          <w:u w:val="single"/>
        </w:rPr>
        <w:t>XXXXXXXXXXXXX</w:t>
      </w:r>
      <w:r>
        <w:rPr>
          <w:b/>
          <w:u w:val="single"/>
        </w:rPr>
        <w:t xml:space="preserve">”, contendo 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 xml:space="preserve"> Quadras, com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Lotes, totalizando </w:t>
      </w:r>
      <w:r>
        <w:rPr>
          <w:b/>
          <w:color w:val="FF0000"/>
          <w:u w:val="single"/>
        </w:rPr>
        <w:t xml:space="preserve">XXX,XX </w:t>
      </w:r>
      <w:r>
        <w:rPr>
          <w:b/>
          <w:u w:val="single"/>
        </w:rPr>
        <w:t xml:space="preserve">m² de área loteada, a ser realizado no imóvel objeto da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Registral.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</w:rPr>
        <w:t>Requer ainda a baixa dos Lotes com a devida abertura de matrícula individual para cada Lote.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b/>
          <w:color w:val="FF0000"/>
        </w:rPr>
        <w:t>RAZÃO SOCIAL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REGISTRO DE LOTEAMENTO;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LibreOffice/7.4.3.2$Windows_X86_64 LibreOffice_project/1048a8393ae2eeec98dff31b5c133c5f1d08b890</Application>
  <AppVersion>15.0000</AppVersion>
  <Pages>1</Pages>
  <Words>154</Words>
  <Characters>945</Characters>
  <CharactersWithSpaces>1088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2023-03-22T14:40:22Z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