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 UNIFICAÇÃO DE IMÓVEIS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COMPLETO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Vêm respeitosamente requerer a V.Sa. a </w:t>
      </w:r>
      <w:r w:rsidDel="00000000" w:rsidR="00000000" w:rsidRPr="00000000">
        <w:rPr>
          <w:b w:val="1"/>
          <w:bCs w:val="1"/>
          <w:rtl w:val="0"/>
        </w:rPr>
        <w:t xml:space="preserve">UNIFICAÇÃO (FUSÃO) DE IMÓVEIS</w:t>
      </w:r>
      <w:r w:rsidDel="00000000" w:rsidR="00000000" w:rsidRPr="00000000">
        <w:rPr>
          <w:rtl w:val="0"/>
        </w:rPr>
        <w:t xml:space="preserve"> abaixo descritos, nos termos dos </w:t>
      </w:r>
      <w:r w:rsidDel="00000000" w:rsidR="00000000" w:rsidRPr="00000000">
        <w:rPr>
          <w:b w:val="1"/>
          <w:bCs w:val="1"/>
          <w:rtl w:val="0"/>
        </w:rPr>
        <w:t xml:space="preserve">Arts. 234 e 235 da Lei Federal nº 6.015/73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Imóvel 1:</w:t>
      </w:r>
      <w:r w:rsidDel="00000000" w:rsidR="00000000" w:rsidRPr="00000000">
        <w:rPr>
          <w:rtl w:val="0"/>
        </w:rPr>
        <w:t xml:space="preserve"> Lote nº [XXXX], Quadra [XXXX], Setor [XXXX], Matrícula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Imóvel 2:</w:t>
      </w:r>
      <w:r w:rsidDel="00000000" w:rsidR="00000000" w:rsidRPr="00000000">
        <w:rPr>
          <w:rtl w:val="0"/>
        </w:rPr>
        <w:t xml:space="preserve"> Lote nº [XXXX], Quadra [XXXX], Setor [XXXX], Matrícula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Declaram que os referidos imóveis são </w:t>
      </w:r>
      <w:r w:rsidDel="00000000" w:rsidR="00000000" w:rsidRPr="00000000">
        <w:rPr>
          <w:b w:val="1"/>
          <w:bCs w:val="1"/>
          <w:rtl w:val="0"/>
        </w:rPr>
        <w:t xml:space="preserve">contíguos</w:t>
      </w:r>
      <w:r w:rsidDel="00000000" w:rsidR="00000000" w:rsidRPr="00000000">
        <w:rPr>
          <w:rtl w:val="0"/>
        </w:rPr>
        <w:t xml:space="preserve"> (limítrofes) e pertencem aos mesmos proprietários. A unificação resultará na abertura de uma nova matrícula com a seguinte descrição única: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RESULTANDO NO:</w:t>
      </w:r>
      <w:r w:rsidDel="00000000" w:rsidR="00000000" w:rsidRPr="00000000">
        <w:rPr>
          <w:rtl w:val="0"/>
        </w:rPr>
        <w:t xml:space="preserve"> LOTE URBANO Nº [XXXX], QUADRA Nº [XXXX], SETOR “[NOME DO SETOR]”, COM ÁREA TOTAL DE </w:t>
      </w:r>
      <w:r w:rsidDel="00000000" w:rsidR="00000000" w:rsidRPr="00000000">
        <w:rPr>
          <w:b w:val="1"/>
          <w:bCs w:val="1"/>
          <w:rtl w:val="0"/>
        </w:rPr>
        <w:t xml:space="preserve">[XXXX] m²</w:t>
      </w:r>
      <w:r w:rsidDel="00000000" w:rsidR="00000000" w:rsidRPr="00000000">
        <w:rPr>
          <w:rtl w:val="0"/>
        </w:rPr>
        <w:t xml:space="preserve">, situado nesta cidade de Alta Floresta-MT.</w:t>
      </w:r>
    </w:p>
    <w:p w:rsidR="00000000" w:rsidDel="00000000" w:rsidP="00000000" w:rsidRDefault="00000000" w:rsidRPr="00000000" w14:paraId="0000000E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