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spacing w:after="0" w:before="0" w:lineRule="auto"/>
        <w:jc w:val="center"/>
        <w:rPr>
          <w:b w:val="1"/>
          <w:bCs w:val="1"/>
          <w:u w:val="single"/>
        </w:rPr>
      </w:pPr>
      <w:r w:rsidDel="00000000" w:rsidR="00000000" w:rsidRPr="00000000">
        <w:rPr>
          <w:b w:val="1"/>
          <w:bCs w:val="1"/>
          <w:rtl w:val="0"/>
        </w:rPr>
        <w:t xml:space="preserve">REQUERIMENTO DE BAIXA DE HIPOTECA CONVENCIONAL POR PEREMPÇÃO (30 ANOS) Art. 1.485 do Código Civil e Art. 250, III, da Lei nº 6.015/1973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before="0" w:lineRule="auto"/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before="0" w:lineRule="auto"/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Ao 1º SERVIÇO REGISTRAL DA COMARCA DE ALTA FLORESTA-MT</w:t>
      </w:r>
    </w:p>
    <w:p w:rsidR="00000000" w:rsidDel="00000000" w:rsidP="00000000" w:rsidRDefault="00000000" w:rsidRPr="00000000" w14:paraId="00000005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Ilmo. Sr. Oficial de Registro</w:t>
      </w:r>
    </w:p>
    <w:p w:rsidR="00000000" w:rsidDel="00000000" w:rsidP="00000000" w:rsidRDefault="00000000" w:rsidRPr="00000000" w14:paraId="00000006">
      <w:pPr>
        <w:spacing w:after="0" w:before="0" w:lineRule="auto"/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before="0" w:lineRule="auto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REQUERENTE: [Nome Completo], [nacionalidade], [estado civil], [profissão],</w:t>
      </w:r>
      <w:r w:rsidDel="00000000" w:rsidR="00000000" w:rsidRPr="00000000">
        <w:rPr>
          <w:rtl w:val="0"/>
        </w:rPr>
        <w:t xml:space="preserve"> inscrito(a) no CPF sob o nº [</w:t>
      </w:r>
      <w:r w:rsidDel="00000000" w:rsidR="00000000" w:rsidRPr="00000000">
        <w:rPr>
          <w:b w:val="1"/>
          <w:bCs w:val="1"/>
          <w:rtl w:val="0"/>
        </w:rPr>
        <w:t xml:space="preserve">XXXX</w:t>
      </w:r>
      <w:r w:rsidDel="00000000" w:rsidR="00000000" w:rsidRPr="00000000">
        <w:rPr>
          <w:rtl w:val="0"/>
        </w:rPr>
        <w:t xml:space="preserve">] e RG nº [</w:t>
      </w:r>
      <w:r w:rsidDel="00000000" w:rsidR="00000000" w:rsidRPr="00000000">
        <w:rPr>
          <w:b w:val="1"/>
          <w:bCs w:val="1"/>
          <w:rtl w:val="0"/>
        </w:rPr>
        <w:t xml:space="preserve">XXXX</w:t>
      </w:r>
      <w:r w:rsidDel="00000000" w:rsidR="00000000" w:rsidRPr="00000000">
        <w:rPr>
          <w:rtl w:val="0"/>
        </w:rPr>
        <w:t xml:space="preserve">], residente e domiciliado(a) em [Endereço Completo], na qualidade de (devedor ou terceiro interessado) da (HIPOTECA XXXX) gravada na matrícula do imóvel abaixo descrito.  </w:t>
      </w:r>
    </w:p>
    <w:p w:rsidR="00000000" w:rsidDel="00000000" w:rsidP="00000000" w:rsidRDefault="00000000" w:rsidRPr="00000000" w14:paraId="00000008">
      <w:pPr>
        <w:spacing w:after="0" w:before="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before="0" w:lineRule="auto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O IMÓVEL: [Denominação do Imóvel Rural]</w:t>
      </w:r>
      <w:r w:rsidDel="00000000" w:rsidR="00000000" w:rsidRPr="00000000">
        <w:rPr>
          <w:rtl w:val="0"/>
        </w:rPr>
        <w:t xml:space="preserve">, com área de [</w:t>
      </w:r>
      <w:r w:rsidDel="00000000" w:rsidR="00000000" w:rsidRPr="00000000">
        <w:rPr>
          <w:b w:val="1"/>
          <w:bCs w:val="1"/>
          <w:rtl w:val="0"/>
        </w:rPr>
        <w:t xml:space="preserve">XXXX</w:t>
      </w:r>
      <w:r w:rsidDel="00000000" w:rsidR="00000000" w:rsidRPr="00000000">
        <w:rPr>
          <w:rtl w:val="0"/>
        </w:rPr>
        <w:t xml:space="preserve">] ha, objeto da Matrícula nº [</w:t>
      </w:r>
      <w:r w:rsidDel="00000000" w:rsidR="00000000" w:rsidRPr="00000000">
        <w:rPr>
          <w:b w:val="1"/>
          <w:bCs w:val="1"/>
          <w:rtl w:val="0"/>
        </w:rPr>
        <w:t xml:space="preserve">XXXX</w:t>
      </w:r>
      <w:r w:rsidDel="00000000" w:rsidR="00000000" w:rsidRPr="00000000">
        <w:rPr>
          <w:rtl w:val="0"/>
        </w:rPr>
        <w:t xml:space="preserve">] deste Ofício.  </w:t>
      </w:r>
    </w:p>
    <w:p w:rsidR="00000000" w:rsidDel="00000000" w:rsidP="00000000" w:rsidRDefault="00000000" w:rsidRPr="00000000" w14:paraId="0000000A">
      <w:pPr>
        <w:spacing w:after="0" w:before="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before="0" w:lineRule="auto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OBJETO</w:t>
      </w:r>
      <w:r w:rsidDel="00000000" w:rsidR="00000000" w:rsidRPr="00000000">
        <w:rPr>
          <w:rtl w:val="0"/>
        </w:rPr>
        <w:t xml:space="preserve">: O requerente vem, fundamentado no Art. 1.485 do Código Civil e Art. 250, III, da Lei nº 6.015/1973, requerer a </w:t>
      </w:r>
      <w:r w:rsidDel="00000000" w:rsidR="00000000" w:rsidRPr="00000000">
        <w:rPr>
          <w:b w:val="1"/>
          <w:bCs w:val="1"/>
          <w:rtl w:val="0"/>
        </w:rPr>
        <w:t xml:space="preserve">BAIXA DE HIPOTECA CONVENCIONAL POR PEREMPÇÃO</w:t>
      </w:r>
      <w:r w:rsidDel="00000000" w:rsidR="00000000" w:rsidRPr="00000000">
        <w:rPr>
          <w:rtl w:val="0"/>
        </w:rPr>
        <w:t xml:space="preserve">, gravada no (R-XXXX ou AV-XXXX) da matrícula do imóvel descrita acima.</w:t>
      </w:r>
    </w:p>
    <w:p w:rsidR="00000000" w:rsidDel="00000000" w:rsidP="00000000" w:rsidRDefault="00000000" w:rsidRPr="00000000" w14:paraId="0000000C">
      <w:pPr>
        <w:spacing w:after="0" w:before="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200" w:before="0" w:lineRule="auto"/>
        <w:jc w:val="both"/>
        <w:rPr/>
      </w:pPr>
      <w:r w:rsidDel="00000000" w:rsidR="00000000" w:rsidRPr="00000000">
        <w:rPr>
          <w:rtl w:val="0"/>
        </w:rPr>
        <w:t xml:space="preserve">Para tanto, o Requerente DECLARA, sob as penas da lei (civil e criminalmente):</w:t>
      </w:r>
    </w:p>
    <w:p w:rsidR="00000000" w:rsidDel="00000000" w:rsidP="00000000" w:rsidRDefault="00000000" w:rsidRPr="00000000" w14:paraId="0000000E">
      <w:pPr>
        <w:numPr>
          <w:ilvl w:val="0"/>
          <w:numId w:val="3"/>
        </w:numPr>
        <w:spacing w:after="0" w:lineRule="auto"/>
        <w:ind w:left="720" w:hanging="360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Que entende que trat</w:t>
      </w:r>
      <w:r w:rsidDel="00000000" w:rsidR="00000000" w:rsidRPr="00000000">
        <w:rPr>
          <w:rtl w:val="0"/>
        </w:rPr>
        <w:t xml:space="preserve">ando-se de títulos de créditos que possuem cumulativamente, garantias de hipoteca, penhor e/ou alienação fiduciária, a perempção atinge apenas a hipoteca, e não as demais garantias, que possuem regimes jurídicos próprios;</w:t>
      </w:r>
    </w:p>
    <w:p w:rsidR="00000000" w:rsidDel="00000000" w:rsidP="00000000" w:rsidRDefault="00000000" w:rsidRPr="00000000" w14:paraId="0000000F">
      <w:pPr>
        <w:numPr>
          <w:ilvl w:val="0"/>
          <w:numId w:val="3"/>
        </w:numPr>
        <w:spacing w:after="0" w:lineRule="auto"/>
        <w:ind w:left="720" w:hanging="360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A ausência de renovação da garantia hipotecária no título citado acima;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numPr>
          <w:ilvl w:val="0"/>
          <w:numId w:val="3"/>
        </w:numPr>
        <w:spacing w:after="0" w:before="0" w:lineRule="auto"/>
        <w:ind w:left="720" w:hanging="360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Que assume total responsabilidade por eventuais falsidades ou omissões na presente declaração.</w:t>
      </w:r>
    </w:p>
    <w:p w:rsidR="00000000" w:rsidDel="00000000" w:rsidP="00000000" w:rsidRDefault="00000000" w:rsidRPr="00000000" w14:paraId="00000011">
      <w:pPr>
        <w:spacing w:after="0" w:before="0" w:lineRule="auto"/>
        <w:jc w:val="both"/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</w:t>
      </w:r>
    </w:p>
    <w:p w:rsidR="00000000" w:rsidDel="00000000" w:rsidP="00000000" w:rsidRDefault="00000000" w:rsidRPr="00000000" w14:paraId="00000012">
      <w:pPr>
        <w:spacing w:after="200" w:before="0" w:lin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DOCUMENTOS ANEXOS</w:t>
      </w:r>
      <w:r w:rsidDel="00000000" w:rsidR="00000000" w:rsidRPr="00000000">
        <w:rPr>
          <w:rtl w:val="0"/>
        </w:rPr>
        <w:t xml:space="preserve"> (conforme checklist da serventia):</w:t>
      </w:r>
    </w:p>
    <w:p w:rsidR="00000000" w:rsidDel="00000000" w:rsidP="00000000" w:rsidRDefault="00000000" w:rsidRPr="00000000" w14:paraId="00000013">
      <w:pPr>
        <w:widowControl w:val="0"/>
        <w:numPr>
          <w:ilvl w:val="0"/>
          <w:numId w:val="2"/>
        </w:numPr>
        <w:spacing w:after="0" w:line="240" w:lineRule="auto"/>
        <w:ind w:left="720" w:hanging="360"/>
        <w:jc w:val="both"/>
        <w:rPr/>
      </w:pPr>
      <w:r w:rsidDel="00000000" w:rsidR="00000000" w:rsidRPr="00000000">
        <w:rPr>
          <w:rtl w:val="0"/>
        </w:rPr>
        <w:t xml:space="preserve">Requerimento do Proprietário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numPr>
          <w:ilvl w:val="0"/>
          <w:numId w:val="2"/>
        </w:numPr>
        <w:spacing w:after="0" w:line="240" w:lineRule="auto"/>
        <w:ind w:left="720" w:hanging="360"/>
        <w:jc w:val="both"/>
        <w:rPr/>
      </w:pPr>
      <w:r w:rsidDel="00000000" w:rsidR="00000000" w:rsidRPr="00000000">
        <w:rPr>
          <w:rtl w:val="0"/>
        </w:rPr>
        <w:t xml:space="preserve">Comprovar a Natureza Convencional da Hipoteca</w:t>
      </w:r>
    </w:p>
    <w:p w:rsidR="00000000" w:rsidDel="00000000" w:rsidP="00000000" w:rsidRDefault="00000000" w:rsidRPr="00000000" w14:paraId="00000015">
      <w:pPr>
        <w:numPr>
          <w:ilvl w:val="0"/>
          <w:numId w:val="2"/>
        </w:numPr>
        <w:spacing w:after="0" w:line="240" w:lineRule="auto"/>
        <w:ind w:left="720" w:hanging="360"/>
        <w:jc w:val="both"/>
        <w:rPr/>
      </w:pPr>
      <w:r w:rsidDel="00000000" w:rsidR="00000000" w:rsidRPr="00000000">
        <w:rPr>
          <w:rtl w:val="0"/>
        </w:rPr>
        <w:t xml:space="preserve">Demonstrar o Transcurso do Prazo de 30 (Trinta) Anos</w:t>
      </w:r>
    </w:p>
    <w:p w:rsidR="00000000" w:rsidDel="00000000" w:rsidP="00000000" w:rsidRDefault="00000000" w:rsidRPr="00000000" w14:paraId="00000016">
      <w:pPr>
        <w:numPr>
          <w:ilvl w:val="0"/>
          <w:numId w:val="2"/>
        </w:numPr>
        <w:spacing w:after="0" w:line="240" w:lineRule="auto"/>
        <w:ind w:left="720" w:hanging="360"/>
        <w:jc w:val="both"/>
        <w:rPr/>
      </w:pPr>
      <w:r w:rsidDel="00000000" w:rsidR="00000000" w:rsidRPr="00000000">
        <w:rPr>
          <w:rtl w:val="0"/>
        </w:rPr>
        <w:t xml:space="preserve">Demonstrar a Ausência de Renovação da Garantia</w:t>
      </w:r>
    </w:p>
    <w:p w:rsidR="00000000" w:rsidDel="00000000" w:rsidP="00000000" w:rsidRDefault="00000000" w:rsidRPr="00000000" w14:paraId="00000017">
      <w:pPr>
        <w:numPr>
          <w:ilvl w:val="0"/>
          <w:numId w:val="2"/>
        </w:numPr>
        <w:spacing w:after="0" w:line="240" w:lineRule="auto"/>
        <w:ind w:left="720" w:hanging="360"/>
        <w:jc w:val="both"/>
        <w:rPr/>
      </w:pPr>
      <w:r w:rsidDel="00000000" w:rsidR="00000000" w:rsidRPr="00000000">
        <w:rPr>
          <w:rtl w:val="0"/>
        </w:rPr>
        <w:t xml:space="preserve">Comprovar Inexistência de Ação, Execução ou Outra Medida Judicial Relacionada à Hipoteca ou à Obrigação Garantida</w:t>
      </w:r>
    </w:p>
    <w:p w:rsidR="00000000" w:rsidDel="00000000" w:rsidP="00000000" w:rsidRDefault="00000000" w:rsidRPr="00000000" w14:paraId="00000018">
      <w:pPr>
        <w:spacing w:after="0" w:before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0" w:before="0" w:lineRule="auto"/>
        <w:jc w:val="both"/>
        <w:rPr/>
      </w:pPr>
      <w:r w:rsidDel="00000000" w:rsidR="00000000" w:rsidRPr="00000000">
        <w:rPr>
          <w:rtl w:val="0"/>
        </w:rPr>
        <w:t xml:space="preserve">Alta Floresta-MT, XXX de XXXX de XXXX.</w:t>
      </w:r>
    </w:p>
    <w:p w:rsidR="00000000" w:rsidDel="00000000" w:rsidP="00000000" w:rsidRDefault="00000000" w:rsidRPr="00000000" w14:paraId="0000001A">
      <w:pPr>
        <w:spacing w:after="0" w:before="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0" w:before="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0" w:before="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0" w:before="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0" w:before="0" w:lineRule="auto"/>
        <w:jc w:val="center"/>
        <w:rPr/>
      </w:pPr>
      <w:r w:rsidDel="00000000" w:rsidR="00000000" w:rsidRPr="00000000">
        <w:rPr>
          <w:rtl w:val="0"/>
        </w:rPr>
        <w:t xml:space="preserve">­­­­­­­­­­­­­­­­­­­­_________________________________</w:t>
      </w:r>
    </w:p>
    <w:p w:rsidR="00000000" w:rsidDel="00000000" w:rsidP="00000000" w:rsidRDefault="00000000" w:rsidRPr="00000000" w14:paraId="0000001F">
      <w:pPr>
        <w:spacing w:after="0" w:before="0" w:lineRule="auto"/>
        <w:jc w:val="center"/>
        <w:rPr/>
      </w:pPr>
      <w:r w:rsidDel="00000000" w:rsidR="00000000" w:rsidRPr="00000000">
        <w:rPr>
          <w:rtl w:val="0"/>
        </w:rPr>
        <w:t xml:space="preserve">NOME REQUERENTE</w:t>
      </w:r>
    </w:p>
    <w:p w:rsidR="00000000" w:rsidDel="00000000" w:rsidP="00000000" w:rsidRDefault="00000000" w:rsidRPr="00000000" w14:paraId="00000020">
      <w:pPr>
        <w:spacing w:after="0" w:before="0" w:lineRule="auto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______________________________________________________________________________</w:t>
      </w:r>
    </w:p>
    <w:p w:rsidR="00000000" w:rsidDel="00000000" w:rsidP="00000000" w:rsidRDefault="00000000" w:rsidRPr="00000000" w14:paraId="00000021">
      <w:pPr>
        <w:spacing w:after="0" w:before="0" w:lineRule="auto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⚠️Observações</w:t>
      </w:r>
    </w:p>
    <w:p w:rsidR="00000000" w:rsidDel="00000000" w:rsidP="00000000" w:rsidRDefault="00000000" w:rsidRPr="00000000" w14:paraId="00000022">
      <w:pPr>
        <w:numPr>
          <w:ilvl w:val="0"/>
          <w:numId w:val="1"/>
        </w:numPr>
        <w:spacing w:after="0" w:before="0" w:lineRule="auto"/>
        <w:ind w:left="720" w:hanging="360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Modelo disponível em </w:t>
      </w:r>
      <w:hyperlink r:id="rId6">
        <w:r w:rsidDel="00000000" w:rsidR="00000000" w:rsidRPr="00000000">
          <w:rPr>
            <w:b w:val="1"/>
            <w:bCs w:val="1"/>
            <w:color w:val="1155cc"/>
            <w:u w:val="single"/>
            <w:rtl w:val="0"/>
          </w:rPr>
          <w:t xml:space="preserve">https://1oficioaf.com.br</w:t>
        </w:r>
      </w:hyperlink>
      <w:r w:rsidDel="00000000" w:rsidR="00000000" w:rsidRPr="00000000">
        <w:rPr>
          <w:b w:val="1"/>
          <w:bCs w:val="1"/>
          <w:rtl w:val="0"/>
        </w:rPr>
        <w:t xml:space="preserve"> </w:t>
      </w:r>
    </w:p>
    <w:p w:rsidR="00000000" w:rsidDel="00000000" w:rsidP="00000000" w:rsidRDefault="00000000" w:rsidRPr="00000000" w14:paraId="00000023">
      <w:pPr>
        <w:numPr>
          <w:ilvl w:val="0"/>
          <w:numId w:val="1"/>
        </w:numPr>
        <w:spacing w:after="0" w:before="0" w:lineRule="auto"/>
        <w:ind w:left="720" w:hanging="360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Elaborar Declaração conforme modelo acima, assinar e reconhecer a assinatura do(a) Declarante em Cartório de Notas ou assinar com Assinatura Digital padrão ICP-Brasil.</w:t>
      </w:r>
    </w:p>
    <w:p w:rsidR="00000000" w:rsidDel="00000000" w:rsidP="00000000" w:rsidRDefault="00000000" w:rsidRPr="00000000" w14:paraId="00000024">
      <w:pPr>
        <w:numPr>
          <w:ilvl w:val="0"/>
          <w:numId w:val="1"/>
        </w:numPr>
        <w:spacing w:after="0" w:before="0" w:lineRule="auto"/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Documentos com Assinatura Digital devem ser enviados pelo </w:t>
      </w:r>
      <w:hyperlink r:id="rId7">
        <w:r w:rsidDel="00000000" w:rsidR="00000000" w:rsidRPr="00000000">
          <w:rPr>
            <w:b w:val="1"/>
            <w:bCs w:val="1"/>
            <w:color w:val="1155cc"/>
            <w:u w:val="single"/>
            <w:rtl w:val="0"/>
          </w:rPr>
          <w:t xml:space="preserve">https://ridigital.org.br/</w:t>
        </w:r>
      </w:hyperlink>
      <w:r w:rsidDel="00000000" w:rsidR="00000000" w:rsidRPr="00000000">
        <w:rPr>
          <w:b w:val="1"/>
          <w:bCs w:val="1"/>
          <w:rtl w:val="0"/>
        </w:rPr>
        <w:t xml:space="preserve"> </w:t>
      </w:r>
    </w:p>
    <w:sectPr>
      <w:headerReference r:id="rId8" w:type="default"/>
      <w:footerReference r:id="rId9" w:type="default"/>
      <w:pgSz w:h="16838" w:w="11906" w:orient="portrait"/>
      <w:pgMar w:bottom="0" w:top="1133.8582677165355" w:left="1133.8582677165355" w:right="1133.8582677165355" w:header="135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6">
    <w:pPr>
      <w:jc w:val="left"/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5">
    <w:pPr>
      <w:jc w:val="left"/>
      <w:rPr>
        <w:b w:val="1"/>
        <w:bCs w:val="1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hyperlink" Target="https://1oficioaf.com.br" TargetMode="External"/><Relationship Id="rId7" Type="http://schemas.openxmlformats.org/officeDocument/2006/relationships/hyperlink" Target="https://ridigital.org.br/" TargetMode="Externa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